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833C" w14:textId="20031FC2" w:rsidR="0066155A" w:rsidRPr="0066155A" w:rsidRDefault="0066155A" w:rsidP="0066155A">
      <w:pPr>
        <w:rPr>
          <w:b/>
          <w:bCs/>
        </w:rPr>
      </w:pPr>
      <w:r w:rsidRPr="0066155A">
        <w:rPr>
          <w:noProof/>
        </w:rPr>
        <w:drawing>
          <wp:anchor distT="0" distB="0" distL="114300" distR="114300" simplePos="0" relativeHeight="251659264" behindDoc="0" locked="0" layoutInCell="1" allowOverlap="1" wp14:anchorId="5E35D4F4" wp14:editId="424D069A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433830" cy="2628900"/>
            <wp:effectExtent l="0" t="0" r="0" b="0"/>
            <wp:wrapNone/>
            <wp:docPr id="1" name="Picture 1" descr="คำอธิบาย: SRIVICHA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SRIVICHAI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27288" w14:textId="77777777" w:rsidR="0066155A" w:rsidRPr="0066155A" w:rsidRDefault="0066155A" w:rsidP="0066155A">
      <w:pPr>
        <w:rPr>
          <w:b/>
          <w:bCs/>
        </w:rPr>
      </w:pPr>
    </w:p>
    <w:p w14:paraId="76E0AE29" w14:textId="77777777" w:rsidR="0066155A" w:rsidRPr="0066155A" w:rsidRDefault="0066155A" w:rsidP="0066155A">
      <w:pPr>
        <w:rPr>
          <w:b/>
          <w:bCs/>
        </w:rPr>
      </w:pPr>
    </w:p>
    <w:p w14:paraId="2486442C" w14:textId="77777777" w:rsidR="0066155A" w:rsidRPr="0066155A" w:rsidRDefault="0066155A" w:rsidP="0066155A">
      <w:pPr>
        <w:rPr>
          <w:b/>
          <w:bCs/>
        </w:rPr>
      </w:pPr>
    </w:p>
    <w:p w14:paraId="4DF20767" w14:textId="77777777" w:rsidR="0066155A" w:rsidRPr="0066155A" w:rsidRDefault="0066155A" w:rsidP="0066155A">
      <w:pPr>
        <w:rPr>
          <w:b/>
          <w:bCs/>
        </w:rPr>
      </w:pPr>
    </w:p>
    <w:p w14:paraId="5912D5D4" w14:textId="77777777" w:rsidR="0066155A" w:rsidRPr="0066155A" w:rsidRDefault="0066155A" w:rsidP="0066155A">
      <w:pPr>
        <w:rPr>
          <w:b/>
          <w:bCs/>
        </w:rPr>
      </w:pPr>
    </w:p>
    <w:p w14:paraId="42A216EF" w14:textId="77777777" w:rsidR="0066155A" w:rsidRPr="0066155A" w:rsidRDefault="0066155A" w:rsidP="0066155A">
      <w:pPr>
        <w:rPr>
          <w:b/>
          <w:bCs/>
        </w:rPr>
      </w:pPr>
    </w:p>
    <w:p w14:paraId="5F569E65" w14:textId="77777777" w:rsidR="0066155A" w:rsidRPr="0066155A" w:rsidRDefault="0066155A" w:rsidP="0066155A">
      <w:pPr>
        <w:rPr>
          <w:b/>
          <w:bCs/>
        </w:rPr>
      </w:pPr>
    </w:p>
    <w:p w14:paraId="1EEA6B25" w14:textId="4624918A" w:rsidR="0066155A" w:rsidRPr="00C906CC" w:rsidRDefault="0066155A" w:rsidP="0066155A">
      <w:pPr>
        <w:jc w:val="center"/>
        <w:rPr>
          <w:b/>
          <w:bCs/>
          <w:sz w:val="40"/>
          <w:szCs w:val="40"/>
        </w:rPr>
      </w:pPr>
      <w:r w:rsidRPr="00C906CC">
        <w:rPr>
          <w:rFonts w:hint="cs"/>
          <w:b/>
          <w:bCs/>
          <w:sz w:val="40"/>
          <w:szCs w:val="40"/>
          <w:cs/>
        </w:rPr>
        <w:t>แนวป</w:t>
      </w:r>
      <w:r w:rsidR="00C906CC">
        <w:rPr>
          <w:rFonts w:hint="cs"/>
          <w:b/>
          <w:bCs/>
          <w:sz w:val="40"/>
          <w:szCs w:val="40"/>
          <w:cs/>
        </w:rPr>
        <w:t>ฏิ</w:t>
      </w:r>
      <w:r w:rsidRPr="00C906CC">
        <w:rPr>
          <w:rFonts w:hint="cs"/>
          <w:b/>
          <w:bCs/>
          <w:sz w:val="40"/>
          <w:szCs w:val="40"/>
          <w:cs/>
        </w:rPr>
        <w:t>บัติที่ดีจา</w:t>
      </w:r>
      <w:r w:rsidR="00117DD2">
        <w:rPr>
          <w:rFonts w:hint="cs"/>
          <w:b/>
          <w:bCs/>
          <w:sz w:val="40"/>
          <w:szCs w:val="40"/>
          <w:cs/>
        </w:rPr>
        <w:t>ก</w:t>
      </w:r>
      <w:r w:rsidRPr="00C906CC">
        <w:rPr>
          <w:rFonts w:hint="cs"/>
          <w:b/>
          <w:bCs/>
          <w:sz w:val="40"/>
          <w:szCs w:val="40"/>
          <w:cs/>
        </w:rPr>
        <w:t>การจัดการความรู้</w:t>
      </w:r>
    </w:p>
    <w:p w14:paraId="03A10B24" w14:textId="5F803693" w:rsidR="0066155A" w:rsidRPr="00C906CC" w:rsidRDefault="0066155A" w:rsidP="00FF2CEC">
      <w:pPr>
        <w:jc w:val="center"/>
        <w:rPr>
          <w:b/>
          <w:bCs/>
          <w:sz w:val="40"/>
          <w:szCs w:val="40"/>
        </w:rPr>
      </w:pPr>
      <w:r w:rsidRPr="00C906CC">
        <w:rPr>
          <w:rFonts w:hint="cs"/>
          <w:b/>
          <w:bCs/>
          <w:sz w:val="40"/>
          <w:szCs w:val="40"/>
          <w:cs/>
        </w:rPr>
        <w:t xml:space="preserve">เรื่อง </w:t>
      </w:r>
      <w:r w:rsidR="00FF2CEC">
        <w:rPr>
          <w:rFonts w:hint="cs"/>
          <w:b/>
          <w:bCs/>
          <w:sz w:val="40"/>
          <w:szCs w:val="40"/>
          <w:cs/>
        </w:rPr>
        <w:t>การเรียนการสอนโดยใช้เว็บ</w:t>
      </w:r>
    </w:p>
    <w:p w14:paraId="221D25F0" w14:textId="77777777" w:rsidR="0066155A" w:rsidRPr="0066155A" w:rsidRDefault="0066155A" w:rsidP="0066155A">
      <w:pPr>
        <w:rPr>
          <w:b/>
          <w:bCs/>
          <w:cs/>
        </w:rPr>
      </w:pPr>
    </w:p>
    <w:p w14:paraId="53452434" w14:textId="77777777" w:rsidR="0066155A" w:rsidRPr="0066155A" w:rsidRDefault="0066155A" w:rsidP="0066155A">
      <w:pPr>
        <w:rPr>
          <w:b/>
          <w:bCs/>
        </w:rPr>
      </w:pPr>
    </w:p>
    <w:p w14:paraId="1E8ACBB0" w14:textId="77777777" w:rsidR="0066155A" w:rsidRPr="0066155A" w:rsidRDefault="0066155A" w:rsidP="0066155A">
      <w:pPr>
        <w:rPr>
          <w:b/>
          <w:bCs/>
        </w:rPr>
      </w:pPr>
    </w:p>
    <w:p w14:paraId="4DB4EEE3" w14:textId="77777777" w:rsidR="0066155A" w:rsidRPr="0066155A" w:rsidRDefault="0066155A" w:rsidP="0066155A">
      <w:pPr>
        <w:rPr>
          <w:b/>
          <w:bCs/>
        </w:rPr>
      </w:pPr>
    </w:p>
    <w:p w14:paraId="313D4D09" w14:textId="77777777" w:rsidR="0066155A" w:rsidRPr="0066155A" w:rsidRDefault="0066155A" w:rsidP="0066155A">
      <w:pPr>
        <w:rPr>
          <w:b/>
          <w:bCs/>
        </w:rPr>
      </w:pPr>
    </w:p>
    <w:p w14:paraId="17C1328E" w14:textId="77777777" w:rsidR="0066155A" w:rsidRPr="0066155A" w:rsidRDefault="0066155A" w:rsidP="0066155A">
      <w:pPr>
        <w:rPr>
          <w:b/>
          <w:bCs/>
        </w:rPr>
      </w:pPr>
    </w:p>
    <w:p w14:paraId="69BD34B8" w14:textId="77777777" w:rsidR="0066155A" w:rsidRPr="0066155A" w:rsidRDefault="0066155A" w:rsidP="0066155A">
      <w:pPr>
        <w:rPr>
          <w:b/>
          <w:bCs/>
        </w:rPr>
      </w:pPr>
    </w:p>
    <w:p w14:paraId="1A9C6D75" w14:textId="77777777" w:rsidR="0066155A" w:rsidRPr="0066155A" w:rsidRDefault="0066155A" w:rsidP="0066155A">
      <w:pPr>
        <w:rPr>
          <w:b/>
          <w:bCs/>
        </w:rPr>
      </w:pPr>
    </w:p>
    <w:p w14:paraId="2950EF4B" w14:textId="1A08B168" w:rsidR="0066155A" w:rsidRPr="00C906CC" w:rsidRDefault="0066155A" w:rsidP="00C906CC">
      <w:pPr>
        <w:jc w:val="center"/>
        <w:rPr>
          <w:b/>
          <w:bCs/>
          <w:sz w:val="40"/>
          <w:szCs w:val="40"/>
        </w:rPr>
      </w:pPr>
      <w:r w:rsidRPr="00C906CC">
        <w:rPr>
          <w:b/>
          <w:bCs/>
          <w:sz w:val="40"/>
          <w:szCs w:val="40"/>
          <w:cs/>
        </w:rPr>
        <w:t>คณะบริหารธุรกิจ</w:t>
      </w:r>
    </w:p>
    <w:p w14:paraId="20F8D4F5" w14:textId="296D8952" w:rsidR="00C906CC" w:rsidRDefault="0066155A" w:rsidP="00C906CC">
      <w:pPr>
        <w:jc w:val="center"/>
        <w:rPr>
          <w:b/>
          <w:bCs/>
          <w:sz w:val="40"/>
          <w:szCs w:val="40"/>
          <w:cs/>
        </w:rPr>
      </w:pPr>
      <w:r w:rsidRPr="00C906CC">
        <w:rPr>
          <w:b/>
          <w:bCs/>
          <w:sz w:val="40"/>
          <w:szCs w:val="40"/>
          <w:cs/>
        </w:rPr>
        <w:t>มหาวิทยาลัยเทคโนโลยีราชมงคลศรีวิชัย</w:t>
      </w:r>
    </w:p>
    <w:p w14:paraId="07BF161D" w14:textId="38455532" w:rsidR="00C906CC" w:rsidRPr="00C906CC" w:rsidRDefault="00C906CC" w:rsidP="000A76D8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  <w:cs/>
        </w:rPr>
        <w:br w:type="page"/>
      </w:r>
      <w:r w:rsidRPr="00C906CC">
        <w:rPr>
          <w:rFonts w:hint="cs"/>
          <w:b/>
          <w:bCs/>
          <w:sz w:val="36"/>
          <w:szCs w:val="36"/>
          <w:cs/>
        </w:rPr>
        <w:lastRenderedPageBreak/>
        <w:t>แนวปฏิบัติที่ดีจ</w:t>
      </w:r>
      <w:r w:rsidR="00117DD2">
        <w:rPr>
          <w:rFonts w:hint="cs"/>
          <w:b/>
          <w:bCs/>
          <w:sz w:val="36"/>
          <w:szCs w:val="36"/>
          <w:cs/>
        </w:rPr>
        <w:t>าก</w:t>
      </w:r>
      <w:r w:rsidRPr="00C906CC">
        <w:rPr>
          <w:rFonts w:hint="cs"/>
          <w:b/>
          <w:bCs/>
          <w:sz w:val="36"/>
          <w:szCs w:val="36"/>
          <w:cs/>
        </w:rPr>
        <w:t>การจัดการความรู้</w:t>
      </w:r>
    </w:p>
    <w:p w14:paraId="6A39DFDC" w14:textId="512593ED" w:rsidR="00C906CC" w:rsidRDefault="00C906CC" w:rsidP="00FF2CEC">
      <w:pPr>
        <w:spacing w:after="0"/>
        <w:jc w:val="center"/>
        <w:rPr>
          <w:b/>
          <w:bCs/>
          <w:sz w:val="36"/>
          <w:szCs w:val="36"/>
        </w:rPr>
      </w:pPr>
      <w:r w:rsidRPr="00C906CC">
        <w:rPr>
          <w:rFonts w:hint="cs"/>
          <w:b/>
          <w:bCs/>
          <w:sz w:val="36"/>
          <w:szCs w:val="36"/>
          <w:cs/>
        </w:rPr>
        <w:t xml:space="preserve">เรื่อง </w:t>
      </w:r>
      <w:r w:rsidR="00FF2CEC">
        <w:rPr>
          <w:rFonts w:hint="cs"/>
          <w:b/>
          <w:bCs/>
          <w:sz w:val="40"/>
          <w:szCs w:val="40"/>
          <w:cs/>
        </w:rPr>
        <w:t>การเรียนการสอนโดยใช้เว็บ</w:t>
      </w:r>
    </w:p>
    <w:p w14:paraId="7DBA5726" w14:textId="42945AAC" w:rsidR="00C906CC" w:rsidRDefault="00C906CC" w:rsidP="00C906CC">
      <w:pPr>
        <w:pStyle w:val="Heading1"/>
      </w:pPr>
      <w:r>
        <w:rPr>
          <w:rFonts w:hint="cs"/>
          <w:cs/>
        </w:rPr>
        <w:t>หลักการและเหตุผล</w:t>
      </w:r>
    </w:p>
    <w:p w14:paraId="7CE3D442" w14:textId="1D0F3BD1" w:rsidR="00117DD2" w:rsidRDefault="00C906CC" w:rsidP="00117DD2">
      <w:pPr>
        <w:ind w:firstLine="709"/>
        <w:jc w:val="thaiDistribute"/>
        <w:rPr>
          <w:rFonts w:eastAsia="Calibri"/>
        </w:rPr>
      </w:pPr>
      <w:r w:rsidRPr="00C906CC">
        <w:rPr>
          <w:rFonts w:eastAsia="Calibri"/>
          <w:cs/>
        </w:rPr>
        <w:t>จากการที่มหาวิทยาลัยได้นำระบบการจัดการการเรียนการสอน(</w:t>
      </w:r>
      <w:r w:rsidRPr="00C906CC">
        <w:rPr>
          <w:rFonts w:eastAsia="Calibri"/>
        </w:rPr>
        <w:t>LMS</w:t>
      </w:r>
      <w:r w:rsidRPr="00C906CC">
        <w:rPr>
          <w:rFonts w:eastAsia="Calibri" w:hint="cs"/>
          <w:cs/>
        </w:rPr>
        <w:t xml:space="preserve">) มาใช้กับอาจารย์และนักศึกษาระยะหนึ่ง </w:t>
      </w:r>
      <w:r>
        <w:rPr>
          <w:rFonts w:eastAsia="Calibri" w:hint="cs"/>
          <w:cs/>
        </w:rPr>
        <w:t>ซึ่ง</w:t>
      </w:r>
      <w:r w:rsidRPr="00C906CC">
        <w:rPr>
          <w:rFonts w:eastAsia="Calibri" w:hint="cs"/>
          <w:cs/>
        </w:rPr>
        <w:t>ระบบการจัดการการเรียนการสอน(</w:t>
      </w:r>
      <w:r w:rsidRPr="00C906CC">
        <w:rPr>
          <w:rFonts w:eastAsia="Calibri"/>
        </w:rPr>
        <w:t>LMS</w:t>
      </w:r>
      <w:r w:rsidRPr="00C906CC">
        <w:rPr>
          <w:rFonts w:eastAsia="Calibri" w:hint="cs"/>
          <w:cs/>
        </w:rPr>
        <w:t>)</w:t>
      </w:r>
      <w:r>
        <w:rPr>
          <w:rFonts w:eastAsia="Calibri" w:hint="cs"/>
          <w:cs/>
        </w:rPr>
        <w:t xml:space="preserve"> </w:t>
      </w:r>
      <w:r w:rsidRPr="00C906CC">
        <w:rPr>
          <w:rFonts w:eastAsia="Calibri" w:hint="cs"/>
          <w:cs/>
        </w:rPr>
        <w:t>มีประโยชน์มากในการใช้เป็นเครื่องมือของอาจารย์และนักศึกษา ในการที่จะ</w:t>
      </w:r>
      <w:r>
        <w:rPr>
          <w:rFonts w:eastAsia="Calibri" w:hint="cs"/>
          <w:cs/>
        </w:rPr>
        <w:t>ทำ</w:t>
      </w:r>
      <w:r w:rsidRPr="00C906CC">
        <w:rPr>
          <w:rFonts w:eastAsia="Calibri" w:hint="cs"/>
          <w:cs/>
        </w:rPr>
        <w:t>ให้นักศึก</w:t>
      </w:r>
      <w:proofErr w:type="spellStart"/>
      <w:r w:rsidRPr="00C906CC">
        <w:rPr>
          <w:rFonts w:eastAsia="Calibri" w:hint="cs"/>
          <w:cs/>
        </w:rPr>
        <w:t>ษสา</w:t>
      </w:r>
      <w:proofErr w:type="spellEnd"/>
      <w:r w:rsidRPr="00C906CC">
        <w:rPr>
          <w:rFonts w:eastAsia="Calibri" w:hint="cs"/>
          <w:cs/>
        </w:rPr>
        <w:t>มารถเข้าถึงเนื้อหารายวิชาได้มากขึ้นจากการที่ผู้สอนได้สอดแทรกเนื้อหาที่นอกเหนือจากเนื้อหาภายในห้องเรียน เพิ่มพื้นที่ในการสอบถามปัญหาในการเรียนระหว่างนักศึกษากับผู้สอน ใช้ในการส่งการบ้านที่ผู้สอนมอบให้ทำ ใช้ในการสอบเพื่อวัดคะแนนในรูปแบบต่</w:t>
      </w:r>
      <w:r>
        <w:rPr>
          <w:rFonts w:eastAsia="Calibri" w:hint="cs"/>
          <w:cs/>
        </w:rPr>
        <w:t>างๆ</w:t>
      </w:r>
      <w:r w:rsidRPr="00C906CC">
        <w:rPr>
          <w:rFonts w:eastAsia="Calibri" w:hint="cs"/>
          <w:cs/>
        </w:rPr>
        <w:t xml:space="preserve"> สามารถทราบสถานะของคะแนนในปัจจุบัน </w:t>
      </w:r>
      <w:r>
        <w:rPr>
          <w:rFonts w:eastAsia="Calibri" w:hint="cs"/>
          <w:cs/>
        </w:rPr>
        <w:t>และโดยเฉพาะอย่างยิ่งหากเป็นการสอนในรายวิชาเดียวกันแต่หลายกลุ่ม</w:t>
      </w:r>
      <w:r w:rsidR="00117DD2">
        <w:rPr>
          <w:rFonts w:eastAsia="Calibri" w:hint="cs"/>
          <w:cs/>
        </w:rPr>
        <w:t>ก็ยังช่วย</w:t>
      </w:r>
      <w:r w:rsidR="00117DD2" w:rsidRPr="00117DD2">
        <w:rPr>
          <w:rFonts w:eastAsia="Calibri"/>
          <w:cs/>
        </w:rPr>
        <w:t>การควบคุมคุณภาพการสอนสำหรับนักศึกษากลุ่มใหญ่</w:t>
      </w:r>
      <w:r w:rsidR="00117DD2">
        <w:rPr>
          <w:rFonts w:eastAsia="Calibri" w:hint="cs"/>
          <w:cs/>
        </w:rPr>
        <w:t xml:space="preserve"> </w:t>
      </w:r>
      <w:r w:rsidRPr="00C906CC">
        <w:rPr>
          <w:rFonts w:eastAsia="Calibri" w:hint="cs"/>
          <w:cs/>
        </w:rPr>
        <w:t>แต่จากการใช้งานระบบมาเป็นเวลา</w:t>
      </w:r>
      <w:r w:rsidRPr="00C906CC">
        <w:rPr>
          <w:rFonts w:eastAsia="Calibri"/>
        </w:rPr>
        <w:t xml:space="preserve"> 3 </w:t>
      </w:r>
      <w:r w:rsidRPr="00C906CC">
        <w:rPr>
          <w:rFonts w:eastAsia="Calibri" w:hint="cs"/>
          <w:cs/>
        </w:rPr>
        <w:t>ปีแล้วนั้น ผู้วิจัยพบว่าระบบการจัดการเรียนการสอน(</w:t>
      </w:r>
      <w:r w:rsidRPr="00C906CC">
        <w:rPr>
          <w:rFonts w:eastAsia="Calibri"/>
        </w:rPr>
        <w:t>LMS</w:t>
      </w:r>
      <w:r w:rsidRPr="00C906CC">
        <w:rPr>
          <w:rFonts w:eastAsia="Calibri" w:hint="cs"/>
          <w:cs/>
        </w:rPr>
        <w:t>)ยังไม่ถูกใช้กันอย่างแพร่</w:t>
      </w:r>
      <w:r>
        <w:rPr>
          <w:rFonts w:eastAsia="Calibri" w:hint="cs"/>
          <w:cs/>
        </w:rPr>
        <w:t>หลาย</w:t>
      </w:r>
      <w:r w:rsidRPr="00C906CC">
        <w:rPr>
          <w:rFonts w:eastAsia="Calibri" w:hint="cs"/>
          <w:cs/>
        </w:rPr>
        <w:t>หรือใช้งานแต่ก็ไม่เต็มความสามารถของระบบ อันเกิดจากปัจจัยต่างๆของผู้สอ</w:t>
      </w:r>
      <w:r w:rsidR="00117DD2">
        <w:rPr>
          <w:rFonts w:eastAsia="Calibri" w:hint="cs"/>
          <w:cs/>
        </w:rPr>
        <w:t>น</w:t>
      </w:r>
      <w:r w:rsidRPr="00C906CC">
        <w:rPr>
          <w:rFonts w:eastAsia="Calibri" w:hint="cs"/>
          <w:cs/>
        </w:rPr>
        <w:t xml:space="preserve">และนักศึกษา ทำให้อาจารย์และนักศึกษาที่ใช้งานระบบได้ไม่เต็มที่ </w:t>
      </w:r>
      <w:r w:rsidR="00117DD2">
        <w:rPr>
          <w:rFonts w:eastAsia="Calibri" w:hint="cs"/>
          <w:cs/>
        </w:rPr>
        <w:t>ดังนั้น</w:t>
      </w:r>
      <w:r w:rsidRPr="00C906CC">
        <w:rPr>
          <w:rFonts w:eastAsia="Calibri" w:hint="cs"/>
          <w:cs/>
        </w:rPr>
        <w:t>จึงมีแนวความคิดที่จะ</w:t>
      </w:r>
      <w:r w:rsidR="00117DD2">
        <w:rPr>
          <w:rFonts w:eastAsia="Calibri" w:hint="cs"/>
          <w:cs/>
        </w:rPr>
        <w:t>นำเสนอแนวทางการใช้</w:t>
      </w:r>
      <w:r w:rsidRPr="00C906CC">
        <w:rPr>
          <w:rFonts w:eastAsia="Calibri" w:hint="cs"/>
          <w:cs/>
        </w:rPr>
        <w:t>ระบบการจัดการการเรียนการสอน(</w:t>
      </w:r>
      <w:r w:rsidRPr="00C906CC">
        <w:rPr>
          <w:rFonts w:eastAsia="Calibri"/>
        </w:rPr>
        <w:t>LMS</w:t>
      </w:r>
      <w:r w:rsidRPr="00C906CC">
        <w:rPr>
          <w:rFonts w:eastAsia="Calibri" w:hint="cs"/>
          <w:cs/>
        </w:rPr>
        <w:t xml:space="preserve">) </w:t>
      </w:r>
      <w:r w:rsidR="00117DD2">
        <w:rPr>
          <w:rFonts w:eastAsia="Calibri" w:hint="cs"/>
          <w:cs/>
        </w:rPr>
        <w:t>เพื่อ</w:t>
      </w:r>
      <w:r w:rsidR="00117DD2" w:rsidRPr="00117DD2">
        <w:rPr>
          <w:rFonts w:eastAsia="Calibri"/>
          <w:cs/>
        </w:rPr>
        <w:t>การควบคุมคุณภาพการสอนสำหรับนักศึกษากลุ่มใหญ่</w:t>
      </w:r>
    </w:p>
    <w:p w14:paraId="1EAA7242" w14:textId="635AFBC3" w:rsidR="00117DD2" w:rsidRDefault="00117DD2" w:rsidP="00117DD2">
      <w:pPr>
        <w:pStyle w:val="Heading1"/>
      </w:pPr>
      <w:r>
        <w:rPr>
          <w:rFonts w:hint="cs"/>
          <w:cs/>
        </w:rPr>
        <w:t>วัตถุประสงค์</w:t>
      </w:r>
    </w:p>
    <w:p w14:paraId="14BB7777" w14:textId="4C85389A" w:rsidR="00117DD2" w:rsidRPr="002B67DE" w:rsidRDefault="00FF2CEC" w:rsidP="00117DD2">
      <w:pPr>
        <w:pStyle w:val="ListParagraph"/>
        <w:numPr>
          <w:ilvl w:val="0"/>
          <w:numId w:val="1"/>
        </w:numPr>
        <w:ind w:left="1134"/>
      </w:pPr>
      <w:r>
        <w:rPr>
          <w:rFonts w:cs="TH SarabunPSK" w:hint="cs"/>
          <w:szCs w:val="32"/>
          <w:cs/>
        </w:rPr>
        <w:t>เพื่อช่วยเปิดโลกกว้างทางการศึกษาและเป็นแหล่งความรู้ต่าง ๆ ที่อยู่ทั่วโลก</w:t>
      </w:r>
    </w:p>
    <w:p w14:paraId="2C08BFD7" w14:textId="66B465A8" w:rsidR="00433173" w:rsidRPr="002B67DE" w:rsidRDefault="00433173" w:rsidP="00433173">
      <w:pPr>
        <w:pStyle w:val="ListParagraph"/>
        <w:numPr>
          <w:ilvl w:val="0"/>
          <w:numId w:val="1"/>
        </w:numPr>
        <w:ind w:left="1134"/>
      </w:pPr>
      <w:r>
        <w:rPr>
          <w:rFonts w:cs="TH SarabunPSK" w:hint="cs"/>
          <w:szCs w:val="32"/>
          <w:cs/>
        </w:rPr>
        <w:t xml:space="preserve">เพื่อฝึกให้นักศึกษามีทักษะการคิดที่เป็นระบบ </w:t>
      </w:r>
      <w:r w:rsidRPr="00446A6F">
        <w:rPr>
          <w:rFonts w:cs="TH SarabunPSK"/>
          <w:sz w:val="24"/>
          <w:szCs w:val="32"/>
          <w:cs/>
        </w:rPr>
        <w:t>การแก้ไขปัญหาและการคิดอิสระ</w:t>
      </w:r>
    </w:p>
    <w:p w14:paraId="44B41350" w14:textId="31ACD3F8" w:rsidR="002B67DE" w:rsidRPr="002B67DE" w:rsidRDefault="00433173" w:rsidP="00117DD2">
      <w:pPr>
        <w:pStyle w:val="ListParagraph"/>
        <w:numPr>
          <w:ilvl w:val="0"/>
          <w:numId w:val="1"/>
        </w:numPr>
        <w:ind w:left="1134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เพื่อเป็นแรงจูงใจในการเรียน</w:t>
      </w:r>
    </w:p>
    <w:p w14:paraId="037332BB" w14:textId="745B78C4" w:rsidR="002B67DE" w:rsidRDefault="002B67DE" w:rsidP="002B67DE">
      <w:pPr>
        <w:pStyle w:val="Heading1"/>
      </w:pPr>
      <w:r>
        <w:rPr>
          <w:rFonts w:hint="cs"/>
          <w:cs/>
        </w:rPr>
        <w:t>กระบวนการดำเนินงาน</w:t>
      </w:r>
    </w:p>
    <w:p w14:paraId="4F4DDCBB" w14:textId="5D8E35E5" w:rsidR="00501068" w:rsidRPr="00501068" w:rsidRDefault="00446A6F" w:rsidP="008E0352">
      <w:pPr>
        <w:spacing w:after="0"/>
        <w:rPr>
          <w:cs/>
        </w:rPr>
      </w:pPr>
      <w:r>
        <w:tab/>
      </w:r>
      <w:r>
        <w:rPr>
          <w:rFonts w:hint="cs"/>
          <w:cs/>
        </w:rPr>
        <w:t>การเรียนการสอนโดยใช้เว็บเป็นการเรียนการสอนที่ผู้เรียนเป็นสำคัญ อาศัยศักยภาพและความสามารถของเครือข่ายอินเตอร์เน็ตโดยนำเอาสื่อที่เป็นเทคโนโลยีมาช่วยสนับสนุนการเรียนการสอนให้เกิดการเรียนรู้จากการสืบค้นข้อมูลและเชื่อมโยงเครือข่ายทำให้ผู้เรียนสามารถเรียนได้ทุกที่ทุกเวลา สิ่งที่ใช้เป็นสื่อในการเรี</w:t>
      </w:r>
      <w:r w:rsidR="0061191D">
        <w:rPr>
          <w:rFonts w:hint="cs"/>
          <w:cs/>
        </w:rPr>
        <w:t>ยนการสอนโดยใช้เว็บ</w:t>
      </w:r>
      <w:r w:rsidR="008E0352">
        <w:rPr>
          <w:rFonts w:hint="cs"/>
          <w:cs/>
        </w:rPr>
        <w:t>โดยเป็นแหล่งข้อมูลความรู้</w:t>
      </w:r>
      <w:r w:rsidR="0061191D">
        <w:rPr>
          <w:rFonts w:hint="cs"/>
          <w:cs/>
        </w:rPr>
        <w:t xml:space="preserve"> เช่น </w:t>
      </w:r>
      <w:r w:rsidR="008E0352">
        <w:rPr>
          <w:rFonts w:hint="cs"/>
          <w:cs/>
        </w:rPr>
        <w:t>นิตยสาร วารสาร ฐานข้อมูล ผลการวิจัย การสำรวจความคิดเห็น ภาพกราฟิก เสียง ภาพยนตร์และซอฟต์แวร์ โดยใช้วิธีการเรียน</w:t>
      </w:r>
      <w:r w:rsidR="00AA3414">
        <w:rPr>
          <w:rFonts w:hint="cs"/>
          <w:cs/>
        </w:rPr>
        <w:t>การสอนผ่านเว็บ</w:t>
      </w:r>
      <w:r w:rsidR="00501068">
        <w:rPr>
          <w:rFonts w:hint="cs"/>
          <w:cs/>
        </w:rPr>
        <w:t xml:space="preserve">คือ </w:t>
      </w:r>
      <w:r w:rsidR="00AA3414">
        <w:rPr>
          <w:rFonts w:hint="cs"/>
          <w:cs/>
        </w:rPr>
        <w:t xml:space="preserve">อาจารย์จัดเนื้อหาของหลักสูตรในลักษณะออนไลน์ให้กับนักศึกษาโดยมีคำบรรยาย สไลด์ นิยาม คำศัพท์ส่วนในด้านเนื้อหาออนไลน์ที่ใช้ในการเรียนในชั้นเรียนนั้นอาจารย์สำเนาเอกสารให้กับนักศึกษาได้ </w:t>
      </w:r>
      <w:r w:rsidR="00DC3997">
        <w:rPr>
          <w:rFonts w:hint="cs"/>
          <w:cs/>
        </w:rPr>
        <w:t xml:space="preserve">ฉะนั้นอาจารย์ต้องเตรียมเนื้อหาสำหรับการเรียนการสอนโดยเฉพาะจะประกอบด้วยบันทึกของหลักสูตร บันทึกคำบรรยาย ข้อเสนอแนะของห้องเรียน สไลด์ที่นำเสนอ วิดีโอและภาพที่ใช้ในชั้นเรียน รวมถึงเอกสารอื่น ๆ เช่น ประมวลรายวิชา รายชื่อในชั้น กฎเกณฑ์ระเบียบข้อตกลงต่าง ๆ งานที่ได้รับมอบหมาย </w:t>
      </w:r>
      <w:r w:rsidR="00501068">
        <w:t>c]t</w:t>
      </w:r>
      <w:r w:rsidR="00DC3997">
        <w:rPr>
          <w:rFonts w:hint="cs"/>
          <w:cs/>
        </w:rPr>
        <w:t xml:space="preserve">อาจารย์กับนักศึกษาสื่อสารโดยการอาศัยคอมพิวเตอร์มาเป็นสื่อในการสื่อสาร เช่น จดหมายอิเล็กทรอนิกส์ </w:t>
      </w:r>
      <w:proofErr w:type="spellStart"/>
      <w:r w:rsidR="00DC3997">
        <w:rPr>
          <w:rFonts w:hint="cs"/>
          <w:cs/>
        </w:rPr>
        <w:t>เฟสบุ๊ค</w:t>
      </w:r>
      <w:proofErr w:type="spellEnd"/>
      <w:r w:rsidR="00DC3997">
        <w:rPr>
          <w:rFonts w:hint="cs"/>
          <w:cs/>
        </w:rPr>
        <w:t xml:space="preserve"> </w:t>
      </w:r>
      <w:proofErr w:type="spellStart"/>
      <w:r w:rsidR="00DC3997">
        <w:rPr>
          <w:rFonts w:hint="cs"/>
          <w:cs/>
        </w:rPr>
        <w:t>ไลน์</w:t>
      </w:r>
      <w:proofErr w:type="spellEnd"/>
      <w:r w:rsidR="00DC3997">
        <w:rPr>
          <w:rFonts w:hint="cs"/>
          <w:cs/>
        </w:rPr>
        <w:t xml:space="preserve"> สำหรับการเรียนการสอนหรืออาจจะมีกลุ่มอภิปรายสนทนาเมื่อมีข้อสงสัยเกี่ยวกับการเรียนหรืองานที่ได้รับมอบหมาย</w:t>
      </w:r>
      <w:r w:rsidR="00501068">
        <w:rPr>
          <w:rFonts w:hint="cs"/>
          <w:cs/>
        </w:rPr>
        <w:t xml:space="preserve"> ซึ่งขั้นตอนดังนี้ </w:t>
      </w:r>
      <w:r w:rsidR="00501068">
        <w:t>(</w:t>
      </w:r>
      <w:r w:rsidR="00501068">
        <w:rPr>
          <w:rFonts w:hint="cs"/>
          <w:cs/>
        </w:rPr>
        <w:t>ปทีป เมธาคุณวุฒิ, 2540)</w:t>
      </w:r>
    </w:p>
    <w:p w14:paraId="6D943DA2" w14:textId="77777777" w:rsidR="00501068" w:rsidRPr="00CD2DB9" w:rsidRDefault="00501068" w:rsidP="008E0352">
      <w:pPr>
        <w:spacing w:after="0"/>
      </w:pPr>
      <w:r w:rsidRPr="00CD2DB9">
        <w:rPr>
          <w:cs/>
        </w:rPr>
        <w:lastRenderedPageBreak/>
        <w:t>1.กำหนดวัตถุประสงค์ของการเรียนการสอน</w:t>
      </w:r>
    </w:p>
    <w:p w14:paraId="50C2B4A2" w14:textId="77777777" w:rsidR="00CD2DB9" w:rsidRPr="00CD2DB9" w:rsidRDefault="00501068" w:rsidP="008E0352">
      <w:pPr>
        <w:spacing w:after="0"/>
        <w:rPr>
          <w:color w:val="000000"/>
        </w:rPr>
      </w:pPr>
      <w:r w:rsidRPr="00CD2DB9">
        <w:rPr>
          <w:cs/>
        </w:rPr>
        <w:t>2.</w:t>
      </w:r>
      <w:r w:rsidR="00DC3997" w:rsidRPr="00CD2DB9">
        <w:rPr>
          <w:cs/>
        </w:rPr>
        <w:t xml:space="preserve"> </w:t>
      </w:r>
      <w:r w:rsidRPr="00CD2DB9">
        <w:rPr>
          <w:color w:val="000000"/>
          <w:cs/>
        </w:rPr>
        <w:t>การวิเคราะห์ผู้เรียน</w:t>
      </w:r>
    </w:p>
    <w:p w14:paraId="2B7A3E21" w14:textId="77777777" w:rsidR="00E06216" w:rsidRDefault="00CD2DB9" w:rsidP="008E0352">
      <w:pPr>
        <w:spacing w:after="0"/>
        <w:rPr>
          <w:color w:val="000000"/>
        </w:rPr>
      </w:pPr>
      <w:r w:rsidRPr="00CD2DB9">
        <w:rPr>
          <w:color w:val="000000"/>
        </w:rPr>
        <w:t xml:space="preserve">3. </w:t>
      </w:r>
      <w:r w:rsidRPr="00CD2DB9">
        <w:rPr>
          <w:color w:val="000000"/>
          <w:cs/>
        </w:rPr>
        <w:t xml:space="preserve">การออกแบบเนื้อหารายวิชา </w:t>
      </w:r>
    </w:p>
    <w:p w14:paraId="3533557B" w14:textId="77777777" w:rsidR="00E06216" w:rsidRDefault="00CD2DB9" w:rsidP="00E06216">
      <w:pPr>
        <w:spacing w:after="0"/>
        <w:ind w:firstLine="720"/>
        <w:rPr>
          <w:color w:val="000000"/>
        </w:rPr>
      </w:pPr>
      <w:r w:rsidRPr="00CD2DB9">
        <w:rPr>
          <w:color w:val="000000"/>
          <w:cs/>
        </w:rPr>
        <w:t xml:space="preserve">- เนื้อหาตามหลักสูตรและสอดคล้องกับความต้องการของผู้เรียน </w:t>
      </w:r>
    </w:p>
    <w:p w14:paraId="2C79D6AD" w14:textId="77777777" w:rsidR="00E06216" w:rsidRDefault="00CD2DB9" w:rsidP="00E06216">
      <w:pPr>
        <w:spacing w:after="0"/>
        <w:ind w:firstLine="720"/>
        <w:rPr>
          <w:color w:val="000000"/>
        </w:rPr>
      </w:pPr>
      <w:r w:rsidRPr="00CD2DB9">
        <w:rPr>
          <w:color w:val="000000"/>
          <w:cs/>
        </w:rPr>
        <w:t xml:space="preserve">-จัดลำดับเนื้อหา จำแนกหัวข้อตามหลักการเรียนรู้และลักษณะเฉพาะในแต่ละหัวข้อ </w:t>
      </w:r>
    </w:p>
    <w:p w14:paraId="4222C74A" w14:textId="77777777" w:rsidR="00E06216" w:rsidRDefault="00CD2DB9" w:rsidP="00E06216">
      <w:pPr>
        <w:spacing w:after="0"/>
        <w:ind w:firstLine="720"/>
        <w:rPr>
          <w:color w:val="000000"/>
        </w:rPr>
      </w:pPr>
      <w:r w:rsidRPr="00CD2DB9">
        <w:rPr>
          <w:color w:val="000000"/>
          <w:cs/>
        </w:rPr>
        <w:t xml:space="preserve">-กำหนดระยะเวลาและตารางการศึกษาในแต่ละหัวข้อ </w:t>
      </w:r>
    </w:p>
    <w:p w14:paraId="15EA4068" w14:textId="77777777" w:rsidR="00E06216" w:rsidRDefault="00CD2DB9" w:rsidP="00E06216">
      <w:pPr>
        <w:spacing w:after="0"/>
        <w:ind w:firstLine="720"/>
        <w:rPr>
          <w:color w:val="000000"/>
        </w:rPr>
      </w:pPr>
      <w:r w:rsidRPr="00CD2DB9">
        <w:rPr>
          <w:color w:val="000000"/>
          <w:cs/>
        </w:rPr>
        <w:t xml:space="preserve">-กำหนดวิธีการศึกษา </w:t>
      </w:r>
    </w:p>
    <w:p w14:paraId="0C5FA629" w14:textId="77777777" w:rsidR="00E06216" w:rsidRDefault="00CD2DB9" w:rsidP="00E06216">
      <w:pPr>
        <w:spacing w:after="0"/>
        <w:ind w:firstLine="720"/>
        <w:rPr>
          <w:color w:val="000000"/>
        </w:rPr>
      </w:pPr>
      <w:r w:rsidRPr="00CD2DB9">
        <w:rPr>
          <w:color w:val="000000"/>
          <w:cs/>
        </w:rPr>
        <w:t xml:space="preserve">-กำหนดสื่อที่ใช้ประกอบการศึกษาในแต่ละหัวข้อ </w:t>
      </w:r>
    </w:p>
    <w:p w14:paraId="6ED297D7" w14:textId="77777777" w:rsidR="00E06216" w:rsidRDefault="00CD2DB9" w:rsidP="00E06216">
      <w:pPr>
        <w:spacing w:after="0"/>
        <w:ind w:firstLine="720"/>
        <w:rPr>
          <w:color w:val="000000"/>
        </w:rPr>
      </w:pPr>
      <w:r w:rsidRPr="00CD2DB9">
        <w:rPr>
          <w:color w:val="000000"/>
          <w:cs/>
        </w:rPr>
        <w:t xml:space="preserve">-กำหนดวิธีการประเมินผล </w:t>
      </w:r>
    </w:p>
    <w:p w14:paraId="55873C6F" w14:textId="77777777" w:rsidR="00E06216" w:rsidRDefault="00CD2DB9" w:rsidP="00E06216">
      <w:pPr>
        <w:spacing w:after="0"/>
        <w:ind w:firstLine="720"/>
        <w:rPr>
          <w:color w:val="000000"/>
        </w:rPr>
      </w:pPr>
      <w:r w:rsidRPr="00CD2DB9">
        <w:rPr>
          <w:color w:val="000000"/>
          <w:cs/>
        </w:rPr>
        <w:t xml:space="preserve">-กำหนดความรู้และทักษะพื้นฐานที่จำเป็นต่อการเรียน </w:t>
      </w:r>
    </w:p>
    <w:p w14:paraId="51599E5F" w14:textId="287110DF" w:rsidR="00DC3997" w:rsidRDefault="00CD2DB9" w:rsidP="002F1849">
      <w:pPr>
        <w:spacing w:after="0"/>
        <w:ind w:firstLine="720"/>
      </w:pPr>
      <w:r w:rsidRPr="00CD2DB9">
        <w:rPr>
          <w:color w:val="000000"/>
          <w:cs/>
        </w:rPr>
        <w:t>-สร้างประมวลรายวิชา</w:t>
      </w:r>
      <w:r w:rsidRPr="00CD2DB9">
        <w:rPr>
          <w:color w:val="000000"/>
        </w:rPr>
        <w:br/>
        <w:t>4.</w:t>
      </w:r>
      <w:r w:rsidRPr="00CD2DB9">
        <w:rPr>
          <w:color w:val="000000"/>
          <w:cs/>
        </w:rPr>
        <w:t>การกำหนดกิจกรรมการเรียนการสอนทางอินเทอร์เน็ต โดยใช้คุณสมบัติของอินเทอร์เน็ตที่เหมาะสมกับกิจกรรมการเรียนการสอนนั้นๆ</w:t>
      </w:r>
      <w:r w:rsidRPr="00CD2DB9">
        <w:rPr>
          <w:color w:val="000000"/>
        </w:rPr>
        <w:br/>
        <w:t>5.</w:t>
      </w:r>
      <w:r w:rsidRPr="00CD2DB9">
        <w:rPr>
          <w:color w:val="000000"/>
          <w:cs/>
        </w:rPr>
        <w:t>การเตรียมความพร้อมสิ่งแวดล้อมการเรียนการสอนทางอินเทอร์เน็ต ได้แก่ สำรวจแหล่งทรัพยากรสนับสนุนการเรียนการสอนที่ผู้เรียนสามารถเชื่อมโยงได้ กำหนดสถานที่และอุปกรณ์ที่ให้บริการและที่ต้องใช้ในการติดต่อทางอินเทอร์เน็ตสร้างเว็บ</w:t>
      </w:r>
      <w:proofErr w:type="spellStart"/>
      <w:r w:rsidRPr="00CD2DB9">
        <w:rPr>
          <w:color w:val="000000"/>
          <w:cs/>
        </w:rPr>
        <w:t>เพจ</w:t>
      </w:r>
      <w:proofErr w:type="spellEnd"/>
      <w:r w:rsidRPr="00CD2DB9">
        <w:rPr>
          <w:color w:val="000000"/>
          <w:cs/>
        </w:rPr>
        <w:t>เนื้อหาความรู้ตามหัวข้อของการเรียนการสอนรายสัปดาห์ สร้างแฟ้มข้อมูลเนื้อหาวิชาเสริมการเรียนการสอนสำหรับการถ่ายโอนแฟ้มข้อมูล</w:t>
      </w:r>
      <w:r w:rsidRPr="00CD2DB9">
        <w:rPr>
          <w:color w:val="000000"/>
        </w:rPr>
        <w:br/>
        <w:t xml:space="preserve">6. </w:t>
      </w:r>
      <w:r w:rsidRPr="00CD2DB9">
        <w:rPr>
          <w:color w:val="000000"/>
          <w:cs/>
        </w:rPr>
        <w:t>การปฐมนิเทศผู้เรียน ได้แก่ แจ้งวัตถุประสงค์ เนื้อหา และวิธีการเรียนการสอน สำรวจความพร้อมของผู้เรียนและเตรียมความพร้อมของผู้เรียน ในขั้นตอนนี้ผู้สอนอาจจะต้องมีการทดสอบหรือสร้างเว็บ</w:t>
      </w:r>
      <w:proofErr w:type="spellStart"/>
      <w:r w:rsidRPr="00CD2DB9">
        <w:rPr>
          <w:color w:val="000000"/>
          <w:cs/>
        </w:rPr>
        <w:t>เพจ</w:t>
      </w:r>
      <w:proofErr w:type="spellEnd"/>
      <w:r w:rsidRPr="00CD2DB9">
        <w:rPr>
          <w:color w:val="000000"/>
          <w:cs/>
        </w:rPr>
        <w:t>เพิ่มขึ้น เพื่อให้ผู้เรียนที่มีความรู้พื้นฐานไม่เพียงพอได้ศึกษาเพิ่มเติมในเว็บ</w:t>
      </w:r>
      <w:proofErr w:type="spellStart"/>
      <w:r w:rsidRPr="00CD2DB9">
        <w:rPr>
          <w:color w:val="000000"/>
          <w:cs/>
        </w:rPr>
        <w:t>เพจ</w:t>
      </w:r>
      <w:proofErr w:type="spellEnd"/>
      <w:r w:rsidRPr="00CD2DB9">
        <w:rPr>
          <w:color w:val="000000"/>
          <w:cs/>
        </w:rPr>
        <w:t>เรียนเสริมหรือให้ผู้เรียนถ่ายโอนข้อมูลจากแหล่งต่างๆ ไปศึกษาเพิ่มเติมด้วยตนเองจัดการเรียนการสอนตามแบบที่กำหนดไว้โดยในเว็บ</w:t>
      </w:r>
      <w:proofErr w:type="spellStart"/>
      <w:r w:rsidRPr="00CD2DB9">
        <w:rPr>
          <w:color w:val="000000"/>
          <w:cs/>
        </w:rPr>
        <w:t>เพจ</w:t>
      </w:r>
      <w:proofErr w:type="spellEnd"/>
      <w:r w:rsidRPr="00CD2DB9">
        <w:rPr>
          <w:color w:val="000000"/>
          <w:cs/>
        </w:rPr>
        <w:t>จะมีเทคนิคและกิจกรรมต่างๆ ที่สามารถสร้างขึ้น</w:t>
      </w:r>
      <w:r w:rsidRPr="00CD2DB9">
        <w:rPr>
          <w:color w:val="000000"/>
        </w:rPr>
        <w:br/>
        <w:t>8.</w:t>
      </w:r>
      <w:r w:rsidRPr="00CD2DB9">
        <w:rPr>
          <w:color w:val="000000"/>
          <w:cs/>
        </w:rPr>
        <w:t>การประเมินผลผู้สอนสามารถใช้การประเมินผลระหว่างเรียนและการประเมินผลเมื่อสิ้นสุดการเรียน รวมทั้งการที่ผู้เรียนประเมินผลผู้สอนและการประเมินผลการจัดการเรียนการสอนทั้งรายวิชา เพื่อให้ผู้สอนนำไปปรับปรุงแก้ไขระบบการเรียนการสอนทางอินเทอร์เน็ต</w:t>
      </w:r>
      <w:r w:rsidRPr="00CD2DB9">
        <w:rPr>
          <w:color w:val="000000"/>
        </w:rPr>
        <w:br/>
      </w:r>
    </w:p>
    <w:p w14:paraId="2D47F9E9" w14:textId="4348D8E2" w:rsidR="00614610" w:rsidRDefault="000A76D8" w:rsidP="000A76D8">
      <w:pPr>
        <w:pStyle w:val="Heading1"/>
      </w:pPr>
      <w:r>
        <w:rPr>
          <w:rFonts w:hint="cs"/>
          <w:cs/>
        </w:rPr>
        <w:t>องค์ความรู้ที่ได้รับจากการความรู้</w:t>
      </w:r>
    </w:p>
    <w:p w14:paraId="5910C394" w14:textId="12331320" w:rsidR="0061191D" w:rsidRDefault="000A76D8" w:rsidP="000A76D8">
      <w:r>
        <w:rPr>
          <w:cs/>
        </w:rPr>
        <w:tab/>
      </w:r>
      <w:r w:rsidR="004102E1">
        <w:rPr>
          <w:rFonts w:hint="cs"/>
          <w:cs/>
        </w:rPr>
        <w:t>ทำให้สามารถปรับปรุงเปลี่ยนแปลงการเรียนการสอนได้เหมาะสม และมีความทันสมัยมากขึ้น</w:t>
      </w:r>
      <w:r w:rsidR="00433173">
        <w:rPr>
          <w:rFonts w:hint="cs"/>
          <w:cs/>
        </w:rPr>
        <w:t>รวมทั้งมี         กลยุทธ์ที่หลากหลายช่วยให้การเรียนการสอนมีประสิทธิภาพนอกจากการสอนแบบเดิม</w:t>
      </w:r>
      <w:r w:rsidR="00CD2DB9" w:rsidRPr="00CD2DB9">
        <w:rPr>
          <w:color w:val="000000"/>
          <w:cs/>
        </w:rPr>
        <w:t xml:space="preserve">และเปลี่ยนแปลงไปตามความต้องการของผู้เรียนเป็นสำคัญ การสอนบนเว็บสามารถนำเสนอเนื้อหาในรูปของมัลติมีเดีย ได้แก่ ข้อความ ภาพนิ่ง เสียง ภาพเคลื่อนไหว วีดีทัศน์ ภาพ </w:t>
      </w:r>
      <w:r w:rsidR="00CD2DB9" w:rsidRPr="00CD2DB9">
        <w:rPr>
          <w:color w:val="000000"/>
        </w:rPr>
        <w:t xml:space="preserve">3 </w:t>
      </w:r>
      <w:r w:rsidR="00CD2DB9" w:rsidRPr="00CD2DB9">
        <w:rPr>
          <w:color w:val="000000"/>
          <w:cs/>
        </w:rPr>
        <w:t>มิติ โดยผู้สอนและผู้เรียนสามารถเลือกรูปแบบของการนำเสนอเพื่อให้เกิดประสิทธิภาพสูงสุดทางการเรียน</w:t>
      </w:r>
    </w:p>
    <w:p w14:paraId="0317D58B" w14:textId="0F313E34" w:rsidR="00033F37" w:rsidRDefault="00033F37" w:rsidP="00033F37">
      <w:pPr>
        <w:pStyle w:val="Heading1"/>
      </w:pPr>
      <w:r>
        <w:rPr>
          <w:rFonts w:hint="cs"/>
          <w:cs/>
        </w:rPr>
        <w:lastRenderedPageBreak/>
        <w:t>แนวปฏิบัติที่ดีจากการจัดการความรู้</w:t>
      </w:r>
    </w:p>
    <w:p w14:paraId="0136F18E" w14:textId="7AD0DC3B" w:rsidR="002F1849" w:rsidRPr="00CD2DB9" w:rsidRDefault="002F1849" w:rsidP="002F1849">
      <w:pPr>
        <w:spacing w:after="0"/>
        <w:ind w:firstLine="720"/>
        <w:rPr>
          <w:color w:val="000000"/>
        </w:rPr>
      </w:pPr>
      <w:r w:rsidRPr="00CD2DB9">
        <w:rPr>
          <w:color w:val="000000"/>
          <w:cs/>
        </w:rPr>
        <w:t>-การใช้ข้อความเร้าความสนใจที่อาจเป็นภาพกราฟฟิกส์ ภาพการเคลื่อนไหว</w:t>
      </w:r>
    </w:p>
    <w:p w14:paraId="33DD8225" w14:textId="77777777" w:rsidR="002F1849" w:rsidRPr="00CD2DB9" w:rsidRDefault="002F1849" w:rsidP="002F1849">
      <w:pPr>
        <w:spacing w:after="0"/>
        <w:rPr>
          <w:color w:val="000000"/>
        </w:rPr>
      </w:pPr>
      <w:r w:rsidRPr="00CD2DB9">
        <w:rPr>
          <w:color w:val="000000"/>
          <w:cs/>
        </w:rPr>
        <w:t xml:space="preserve"> </w:t>
      </w:r>
      <w:r>
        <w:rPr>
          <w:rFonts w:hint="cs"/>
          <w:color w:val="000000"/>
          <w:cs/>
        </w:rPr>
        <w:tab/>
      </w:r>
      <w:r w:rsidRPr="00CD2DB9">
        <w:rPr>
          <w:color w:val="000000"/>
          <w:cs/>
        </w:rPr>
        <w:t>-แจ้งวัตถุประสงค์เชิงพฤติกรรมของรายวิชา หรือหัวข้อในแต่ละสัปดาห์</w:t>
      </w:r>
    </w:p>
    <w:p w14:paraId="53D689B4" w14:textId="77777777" w:rsidR="002F1849" w:rsidRPr="00CD2DB9" w:rsidRDefault="002F1849" w:rsidP="002F1849">
      <w:pPr>
        <w:spacing w:after="0"/>
        <w:ind w:firstLine="720"/>
        <w:rPr>
          <w:color w:val="000000"/>
        </w:rPr>
      </w:pPr>
      <w:r w:rsidRPr="00CD2DB9">
        <w:rPr>
          <w:color w:val="000000"/>
          <w:cs/>
        </w:rPr>
        <w:t xml:space="preserve"> -สรุปทบทวนความรู้เดิม หรือโยงไปหัวข้อที่ศึกษาแล้ว</w:t>
      </w:r>
    </w:p>
    <w:p w14:paraId="686D8F93" w14:textId="77777777" w:rsidR="002F1849" w:rsidRPr="00CD2DB9" w:rsidRDefault="002F1849" w:rsidP="002F1849">
      <w:pPr>
        <w:spacing w:after="0"/>
        <w:ind w:firstLine="720"/>
        <w:rPr>
          <w:color w:val="000000"/>
        </w:rPr>
      </w:pPr>
      <w:r w:rsidRPr="00CD2DB9">
        <w:rPr>
          <w:color w:val="000000"/>
          <w:cs/>
        </w:rPr>
        <w:t xml:space="preserve"> </w:t>
      </w:r>
      <w:r>
        <w:rPr>
          <w:rFonts w:hint="cs"/>
          <w:color w:val="000000"/>
          <w:cs/>
        </w:rPr>
        <w:t>-</w:t>
      </w:r>
      <w:r w:rsidRPr="00CD2DB9">
        <w:rPr>
          <w:color w:val="000000"/>
          <w:cs/>
        </w:rPr>
        <w:t>เสนอสาระของหัวข้อต่อไป</w:t>
      </w:r>
    </w:p>
    <w:p w14:paraId="4E29E014" w14:textId="77777777" w:rsidR="002F1849" w:rsidRPr="00CD2DB9" w:rsidRDefault="002F1849" w:rsidP="002F1849">
      <w:pPr>
        <w:spacing w:after="0"/>
        <w:rPr>
          <w:color w:val="000000"/>
        </w:rPr>
      </w:pPr>
      <w:r w:rsidRPr="00CD2DB9">
        <w:rPr>
          <w:color w:val="000000"/>
          <w:cs/>
        </w:rPr>
        <w:t xml:space="preserve"> </w:t>
      </w:r>
      <w:r>
        <w:rPr>
          <w:rFonts w:hint="cs"/>
          <w:color w:val="000000"/>
          <w:cs/>
        </w:rPr>
        <w:tab/>
      </w:r>
      <w:r w:rsidRPr="00CD2DB9">
        <w:rPr>
          <w:color w:val="000000"/>
          <w:cs/>
        </w:rPr>
        <w:t xml:space="preserve">-เสนอแนะแนวทางการเรียนรู้ เช่น กิจกรรมสนทนาระหว่างผู้สอนกับผู้เรียนและระหว่างผู้เรียนกับผู้เรียนกิจกรรมการอภิปรายกลุ่ม กิจกรรมการค้นคว้าหาข้อมูลเพิ่มเติม กิจกรรมการตอบ คำถาม กิจกรรมการประเมินตนเอง และกิจกรรมการถ่ายโอนข้อมูล </w:t>
      </w:r>
    </w:p>
    <w:p w14:paraId="37864BC3" w14:textId="56D792DA" w:rsidR="002F1849" w:rsidRPr="00CD2DB9" w:rsidRDefault="002F1849" w:rsidP="002F1849">
      <w:pPr>
        <w:spacing w:after="0"/>
        <w:ind w:firstLine="720"/>
        <w:rPr>
          <w:color w:val="000000"/>
        </w:rPr>
      </w:pPr>
      <w:r w:rsidRPr="00CD2DB9">
        <w:rPr>
          <w:color w:val="000000"/>
          <w:cs/>
        </w:rPr>
        <w:t>-เสนอกิจกรรมดังกล่าวมาแล้ว แบบฝึกหัด หนังสือหรือบทความ การบ้าน การทำรายงานเดี่ยว รายงานกลุ่มในแต่ละสัปดาห์ และแนวทางในการประเมินผลในรายวิชานี้</w:t>
      </w:r>
    </w:p>
    <w:p w14:paraId="36155247" w14:textId="77777777" w:rsidR="002F1849" w:rsidRDefault="002F1849" w:rsidP="002F1849">
      <w:pPr>
        <w:spacing w:after="0"/>
        <w:rPr>
          <w:color w:val="000000"/>
        </w:rPr>
      </w:pPr>
      <w:r w:rsidRPr="00CD2DB9">
        <w:rPr>
          <w:color w:val="000000"/>
          <w:cs/>
        </w:rPr>
        <w:t xml:space="preserve"> </w:t>
      </w:r>
      <w:r>
        <w:rPr>
          <w:rFonts w:hint="cs"/>
          <w:color w:val="000000"/>
          <w:cs/>
        </w:rPr>
        <w:tab/>
      </w:r>
      <w:r w:rsidRPr="00CD2DB9">
        <w:rPr>
          <w:color w:val="000000"/>
          <w:cs/>
        </w:rPr>
        <w:t>-ผู้เรียนทำกิจกรรม ศึกษา ทำแบบฝึกหัด และการบ้านส่งผู้สอนทั้งทางเอกสารทางเว็บ</w:t>
      </w:r>
      <w:proofErr w:type="spellStart"/>
      <w:r w:rsidRPr="00CD2DB9">
        <w:rPr>
          <w:color w:val="000000"/>
          <w:cs/>
        </w:rPr>
        <w:t>เพจ</w:t>
      </w:r>
      <w:proofErr w:type="spellEnd"/>
      <w:r w:rsidRPr="00CD2DB9">
        <w:rPr>
          <w:color w:val="000000"/>
          <w:cs/>
        </w:rPr>
        <w:t xml:space="preserve">ผลงานของผู้เรียนเพื่อให้ผู้เรียนคนอื่นๆได้รับทราบด้วยและผู้เรียนส่งผ่านทางไปรษณีย์อิเล็กทรอนิกส์ </w:t>
      </w:r>
    </w:p>
    <w:p w14:paraId="6F2BFB99" w14:textId="71A29459" w:rsidR="00033F37" w:rsidRDefault="002F1849" w:rsidP="002F1849">
      <w:r w:rsidRPr="00CD2DB9">
        <w:rPr>
          <w:color w:val="000000"/>
          <w:cs/>
        </w:rPr>
        <w:t>-ผู้สอนตรวจผลงานของผู้เรียน ส่งคะแนนและข้อมูลย้อนกลับเข้าสู่เว็บ</w:t>
      </w:r>
      <w:proofErr w:type="spellStart"/>
      <w:r w:rsidRPr="00CD2DB9">
        <w:rPr>
          <w:color w:val="000000"/>
          <w:cs/>
        </w:rPr>
        <w:t>เพจ</w:t>
      </w:r>
      <w:proofErr w:type="spellEnd"/>
      <w:r w:rsidRPr="00CD2DB9">
        <w:rPr>
          <w:color w:val="000000"/>
          <w:cs/>
        </w:rPr>
        <w:t>ประวัติของผู้เรียน รวมทั้งการให้ความคิดเห็นและข้อเสนอแนะต่างๆ ไปสู่เว็บ</w:t>
      </w:r>
      <w:proofErr w:type="spellStart"/>
      <w:r w:rsidRPr="00CD2DB9">
        <w:rPr>
          <w:color w:val="000000"/>
          <w:cs/>
        </w:rPr>
        <w:t>เพจ</w:t>
      </w:r>
      <w:proofErr w:type="spellEnd"/>
      <w:r w:rsidRPr="00CD2DB9">
        <w:rPr>
          <w:color w:val="000000"/>
          <w:cs/>
        </w:rPr>
        <w:t>ผลงานของผู้เรียนด้วย</w:t>
      </w:r>
    </w:p>
    <w:p w14:paraId="0F0C114B" w14:textId="77777777" w:rsidR="002F1849" w:rsidRDefault="002F1849" w:rsidP="00033F37"/>
    <w:p w14:paraId="0D397749" w14:textId="2E87FAB0" w:rsidR="00E13C03" w:rsidRDefault="00E13C03" w:rsidP="00E13C03">
      <w:pPr>
        <w:pStyle w:val="Heading1"/>
      </w:pPr>
      <w:r>
        <w:rPr>
          <w:rFonts w:hint="cs"/>
          <w:cs/>
        </w:rPr>
        <w:t>รูปภาพประกอบ</w:t>
      </w:r>
    </w:p>
    <w:p w14:paraId="74236CAF" w14:textId="032A84FD" w:rsidR="00D437D4" w:rsidRPr="00E13C03" w:rsidRDefault="00F23A0A" w:rsidP="006615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2DDB4081" wp14:editId="4E429125">
            <wp:simplePos x="0" y="0"/>
            <wp:positionH relativeFrom="column">
              <wp:posOffset>3333750</wp:posOffset>
            </wp:positionH>
            <wp:positionV relativeFrom="paragraph">
              <wp:posOffset>137160</wp:posOffset>
            </wp:positionV>
            <wp:extent cx="2435860" cy="3384550"/>
            <wp:effectExtent l="0" t="0" r="2540" b="6350"/>
            <wp:wrapThrough wrapText="bothSides">
              <wp:wrapPolygon edited="0">
                <wp:start x="0" y="0"/>
                <wp:lineTo x="0" y="21519"/>
                <wp:lineTo x="21454" y="21519"/>
                <wp:lineTo x="21454" y="0"/>
                <wp:lineTo x="0" y="0"/>
              </wp:wrapPolygon>
            </wp:wrapThrough>
            <wp:docPr id="2" name="Picture 2" descr="https://scontent.fbkk10-1.fna.fbcdn.net/v/t1.15752-9/59608359_322730005085918_6978811777093992448_n.jpg?_nc_cat=107&amp;_nc_ht=scontent.fbkk10-1.fna&amp;oh=6a667cbc6f8addf45a6b33763c79c416&amp;oe=5D6697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0-1.fna.fbcdn.net/v/t1.15752-9/59608359_322730005085918_6978811777093992448_n.jpg?_nc_cat=107&amp;_nc_ht=scontent.fbkk10-1.fna&amp;oh=6a667cbc6f8addf45a6b33763c79c416&amp;oe=5D66971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15297" r="23290" b="15826"/>
                    <a:stretch/>
                  </pic:blipFill>
                  <pic:spPr bwMode="auto">
                    <a:xfrm>
                      <a:off x="0" y="0"/>
                      <a:ext cx="243586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7A4C0A8" wp14:editId="113C9549">
            <wp:simplePos x="0" y="0"/>
            <wp:positionH relativeFrom="column">
              <wp:posOffset>311150</wp:posOffset>
            </wp:positionH>
            <wp:positionV relativeFrom="paragraph">
              <wp:posOffset>130175</wp:posOffset>
            </wp:positionV>
            <wp:extent cx="2667000" cy="1698625"/>
            <wp:effectExtent l="0" t="0" r="0" b="0"/>
            <wp:wrapThrough wrapText="bothSides">
              <wp:wrapPolygon edited="0">
                <wp:start x="0" y="0"/>
                <wp:lineTo x="0" y="21317"/>
                <wp:lineTo x="21446" y="21317"/>
                <wp:lineTo x="21446" y="0"/>
                <wp:lineTo x="0" y="0"/>
              </wp:wrapPolygon>
            </wp:wrapThrough>
            <wp:docPr id="9" name="Picture 9" descr="https://scontent.fbkk14-1.fna.fbcdn.net/v/t1.15752-9/59613011_483011455853182_7576598674109628416_n.jpg?_nc_cat=111&amp;_nc_ht=scontent.fbkk14-1.fna&amp;oh=c23cfd7afb17dbbed069a349f1bd2c74&amp;oe=5D632F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14-1.fna.fbcdn.net/v/t1.15752-9/59613011_483011455853182_7576598674109628416_n.jpg?_nc_cat=111&amp;_nc_ht=scontent.fbkk14-1.fna&amp;oh=c23cfd7afb17dbbed069a349f1bd2c74&amp;oe=5D632F4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t="13878" r="1830" b="4183"/>
                    <a:stretch/>
                  </pic:blipFill>
                  <pic:spPr bwMode="auto">
                    <a:xfrm>
                      <a:off x="0" y="0"/>
                      <a:ext cx="266700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4E4FACC" wp14:editId="77290E90">
            <wp:simplePos x="0" y="0"/>
            <wp:positionH relativeFrom="column">
              <wp:posOffset>311150</wp:posOffset>
            </wp:positionH>
            <wp:positionV relativeFrom="paragraph">
              <wp:posOffset>1870710</wp:posOffset>
            </wp:positionV>
            <wp:extent cx="2667000" cy="1649095"/>
            <wp:effectExtent l="0" t="0" r="0" b="8255"/>
            <wp:wrapThrough wrapText="bothSides">
              <wp:wrapPolygon edited="0">
                <wp:start x="0" y="0"/>
                <wp:lineTo x="0" y="21459"/>
                <wp:lineTo x="21446" y="21459"/>
                <wp:lineTo x="21446" y="0"/>
                <wp:lineTo x="0" y="0"/>
              </wp:wrapPolygon>
            </wp:wrapThrough>
            <wp:docPr id="8" name="Picture 8" descr="https://scontent.fbkk14-1.fna.fbcdn.net/v/t1.15752-9/59929248_672107036563793_5862786060194414592_n.jpg?_nc_cat=100&amp;_nc_ht=scontent.fbkk14-1.fna&amp;oh=321fd813c03025baa3cfe2b0a50bb2d4&amp;oe=5D657E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14-1.fna.fbcdn.net/v/t1.15752-9/59929248_672107036563793_5862786060194414592_n.jpg?_nc_cat=100&amp;_nc_ht=scontent.fbkk14-1.fna&amp;oh=321fd813c03025baa3cfe2b0a50bb2d4&amp;oe=5D657EB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94" r="42574" b="13688"/>
                    <a:stretch/>
                  </pic:blipFill>
                  <pic:spPr bwMode="auto">
                    <a:xfrm>
                      <a:off x="0" y="0"/>
                      <a:ext cx="26670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7D4" w:rsidRPr="00E1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3E5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5046"/>
    <w:multiLevelType w:val="hybridMultilevel"/>
    <w:tmpl w:val="BF2A663A"/>
    <w:lvl w:ilvl="0" w:tplc="37F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2C0E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799D"/>
    <w:multiLevelType w:val="hybridMultilevel"/>
    <w:tmpl w:val="833E43F4"/>
    <w:lvl w:ilvl="0" w:tplc="308CE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E31EB"/>
    <w:multiLevelType w:val="hybridMultilevel"/>
    <w:tmpl w:val="3C70E118"/>
    <w:lvl w:ilvl="0" w:tplc="F1145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ED5899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F3F4C"/>
    <w:multiLevelType w:val="multilevel"/>
    <w:tmpl w:val="CBE0F752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4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4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FA7853"/>
    <w:multiLevelType w:val="hybridMultilevel"/>
    <w:tmpl w:val="86C0135C"/>
    <w:lvl w:ilvl="0" w:tplc="37F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A"/>
    <w:rsid w:val="00033F37"/>
    <w:rsid w:val="000A76D8"/>
    <w:rsid w:val="00117DD2"/>
    <w:rsid w:val="0014150B"/>
    <w:rsid w:val="00293316"/>
    <w:rsid w:val="002B67DE"/>
    <w:rsid w:val="002F1849"/>
    <w:rsid w:val="003D2C18"/>
    <w:rsid w:val="004102E1"/>
    <w:rsid w:val="00433173"/>
    <w:rsid w:val="00446A6F"/>
    <w:rsid w:val="00501068"/>
    <w:rsid w:val="0061191D"/>
    <w:rsid w:val="00614610"/>
    <w:rsid w:val="0066155A"/>
    <w:rsid w:val="008E0352"/>
    <w:rsid w:val="00A44BAF"/>
    <w:rsid w:val="00AA3414"/>
    <w:rsid w:val="00C32229"/>
    <w:rsid w:val="00C906CC"/>
    <w:rsid w:val="00CD2DB9"/>
    <w:rsid w:val="00D437D4"/>
    <w:rsid w:val="00D969EC"/>
    <w:rsid w:val="00DC3997"/>
    <w:rsid w:val="00E06216"/>
    <w:rsid w:val="00E13C03"/>
    <w:rsid w:val="00F23A0A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0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CC"/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06CC"/>
    <w:pPr>
      <w:keepNext/>
      <w:keepLines/>
      <w:spacing w:before="240" w:after="0"/>
      <w:outlineLvl w:val="0"/>
    </w:pPr>
    <w:rPr>
      <w:rFonts w:eastAsia="TH SarabunPS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55A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906CC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17DD2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CC"/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06CC"/>
    <w:pPr>
      <w:keepNext/>
      <w:keepLines/>
      <w:spacing w:before="240" w:after="0"/>
      <w:outlineLvl w:val="0"/>
    </w:pPr>
    <w:rPr>
      <w:rFonts w:eastAsia="TH SarabunPS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55A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906CC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17DD2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Pakpoom</dc:creator>
  <cp:keywords/>
  <dc:description/>
  <cp:lastModifiedBy>Windows User</cp:lastModifiedBy>
  <cp:revision>11</cp:revision>
  <dcterms:created xsi:type="dcterms:W3CDTF">2018-07-15T21:03:00Z</dcterms:created>
  <dcterms:modified xsi:type="dcterms:W3CDTF">2019-05-08T06:47:00Z</dcterms:modified>
</cp:coreProperties>
</file>