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4FAAAAEA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284C4F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    คณะบริหารธุรกิจ   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4B866B88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="00284C4F">
        <w:rPr>
          <w:rFonts w:ascii="TH SarabunPSK" w:hAnsi="TH SarabunPSK" w:cs="TH SarabunPSK" w:hint="cs"/>
          <w:sz w:val="40"/>
          <w:szCs w:val="40"/>
          <w:u w:val="dotted"/>
          <w:cs/>
        </w:rPr>
        <w:t>2566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94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5C441D60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r w:rsidRPr="008F6BF7">
        <w:rPr>
          <w:rFonts w:ascii="TH SarabunPSK" w:hAnsi="TH SarabunPSK" w:cs="TH SarabunPSK"/>
          <w:b w:val="0"/>
          <w:bCs w:val="0"/>
        </w:rPr>
        <w:t xml:space="preserve">Srivijaya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34743547" w:rsidR="00826841" w:rsidRDefault="00826841">
      <w:pPr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</w:pPr>
      <w:r>
        <w:rPr>
          <w:rFonts w:ascii="TH SarabunPSK" w:hAnsi="TH SarabunPSK" w:cs="TH SarabunPSK"/>
          <w:sz w:val="40"/>
          <w:szCs w:val="40"/>
          <w:u w:val="single"/>
          <w:cs/>
        </w:rPr>
        <w:br w:type="page"/>
      </w:r>
    </w:p>
    <w:p w14:paraId="692CA9F3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30D7F23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การพัฒนาผลงานวิจัย สิ่งประดิษฐ์ 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5C1E2F8D" w14:textId="77777777" w:rsidR="000C4A42" w:rsidRPr="00361720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สร้างความโดดเด่นและเป็นเลิศเฉพาะทางตามอ</w:t>
      </w:r>
      <w:proofErr w:type="spellStart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ัต</w:t>
      </w:r>
      <w:proofErr w:type="spellEnd"/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  <w:r w:rsidR="000C4A42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C4A42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(เลือกยุทธศาสตร์ย่อย)</w:t>
      </w:r>
    </w:p>
    <w:p w14:paraId="0D130A2B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1.1 นวัตกรรมการศึกษา</w:t>
      </w:r>
    </w:p>
    <w:p w14:paraId="2E79D436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1.2 การบริหารจัดการผู้สอนรูปแบบใหม่</w:t>
      </w:r>
    </w:p>
    <w:p w14:paraId="12CEE520" w14:textId="77777777" w:rsidR="000C4A42" w:rsidRPr="00361720" w:rsidRDefault="000C4A42" w:rsidP="000C4A42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1.3 การสร้างคนตามอ</w:t>
      </w:r>
      <w:proofErr w:type="spellStart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ัต</w:t>
      </w:r>
      <w:proofErr w:type="spellEnd"/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14:paraId="2638B75F" w14:textId="77777777" w:rsidR="00E63212" w:rsidRPr="00361720" w:rsidRDefault="00E63212" w:rsidP="00F72F55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14:paraId="68DF7A92" w14:textId="77777777" w:rsidR="0096227E" w:rsidRPr="00361720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96227E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14:paraId="606E22AE" w14:textId="77777777" w:rsidR="00E63212" w:rsidRPr="00361720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14:paraId="7C355FC6" w14:textId="77777777" w:rsidR="00375C35" w:rsidRPr="00361720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6172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96227E" w:rsidRPr="00361720">
        <w:rPr>
          <w:rFonts w:ascii="TH SarabunPSK" w:hAnsi="TH SarabunPSK" w:cs="TH SarabunPSK"/>
          <w:b w:val="0"/>
          <w:bCs w:val="0"/>
          <w:sz w:val="28"/>
          <w:szCs w:val="28"/>
        </w:rPr>
        <w:t>5</w:t>
      </w:r>
      <w:r w:rsidR="00345E1B" w:rsidRPr="0036172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="008C235B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 w:rsidRPr="0036172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6773C367" w:rsidR="00826841" w:rsidRDefault="00826841">
      <w:pPr>
        <w:rPr>
          <w:rFonts w:ascii="TH SarabunPSK" w:eastAsia="Cordia New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5F1C32B0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2BF7F752" w14:textId="77777777" w:rsidR="00041C31" w:rsidRPr="006204A3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7202D2E4" w14:textId="6CE5DA57" w:rsidR="00826841" w:rsidRPr="006204A3" w:rsidRDefault="00041C3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="00826841"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="00826841"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="00826841"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48F6379D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28C04D31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574EE9B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71F25997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7963F947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5F09B7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58045AC4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FEE72CA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2D7CD3E" w14:textId="3E80D785" w:rsidR="00041C31" w:rsidRPr="00041C31" w:rsidRDefault="00041C31" w:rsidP="006204A3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1FFE3FA7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14:paraId="24AF4F5B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74842E52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26021676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3924837C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48D504FD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F2D28B1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727ECC6A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7CE46D5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5F8026B4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7C74A9D5" w14:textId="77777777" w:rsidR="00041C31" w:rsidRPr="00041C31" w:rsidRDefault="00041C31" w:rsidP="006204A3">
      <w:pPr>
        <w:pStyle w:val="a4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5259B29D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5626081A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0C11A9D6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CAD28CC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1A842EEC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Pr="0082684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</w:p>
    <w:p w14:paraId="5C08DAD7" w14:textId="77777777" w:rsidR="00826841" w:rsidRPr="006204A3" w:rsidRDefault="00826841" w:rsidP="00826841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14:paraId="5AC05268" w14:textId="77777777" w:rsidR="00826841" w:rsidRPr="00041C31" w:rsidRDefault="00826841" w:rsidP="00826841">
      <w:pPr>
        <w:pStyle w:val="a4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0572A9AA" w14:textId="77777777" w:rsidR="005B560C" w:rsidRPr="00E802E4" w:rsidRDefault="005B560C" w:rsidP="00E802E4">
      <w:pPr>
        <w:pStyle w:val="a4"/>
        <w:spacing w:line="360" w:lineRule="auto"/>
        <w:ind w:left="357"/>
        <w:jc w:val="left"/>
        <w:rPr>
          <w:rFonts w:ascii="TH SarabunPSK" w:hAnsi="TH SarabunPSK" w:cs="TH SarabunPSK"/>
          <w:spacing w:val="-8"/>
          <w:sz w:val="16"/>
          <w:szCs w:val="16"/>
          <w:u w:val="dotted"/>
        </w:rPr>
      </w:pP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Pr="00C752A3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26064B7" w14:textId="77777777" w:rsidR="00C752A3" w:rsidRPr="00C752A3" w:rsidRDefault="00C752A3" w:rsidP="00C752A3">
      <w:pPr>
        <w:pStyle w:val="a4"/>
        <w:tabs>
          <w:tab w:val="left" w:pos="360"/>
        </w:tabs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0D05A027" w14:textId="77777777" w:rsidR="00E802E4" w:rsidRDefault="00E802E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2BDDA593" w14:textId="1AE39B27" w:rsidR="00E802E4" w:rsidRDefault="00E802E4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8C3EA15" w14:textId="7EF7E2F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0AAAF6F" w14:textId="5F191D9F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39A9CE8E" w14:textId="4265F43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C5647D4" w14:textId="750E8128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87DC003" w14:textId="1B3BFCE6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761B3CE" w14:textId="2A3BE524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6D260DB" w14:textId="5FDA9609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5FBAC75C" w14:textId="77777777" w:rsidR="005B560C" w:rsidRPr="00E802E4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77777777" w:rsidR="009B5474" w:rsidRPr="007F5ACA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47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340"/>
      </w:tblGrid>
      <w:tr w:rsidR="00E6370C" w:rsidRPr="00094400" w14:paraId="4698AE84" w14:textId="77777777" w:rsidTr="00826841">
        <w:trPr>
          <w:cantSplit/>
          <w:trHeight w:val="490"/>
          <w:tblHeader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826841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77777777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240/260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670D978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F7B3BB6" w14:textId="77777777" w:rsidR="00093C0C" w:rsidRPr="00E870F0" w:rsidRDefault="00093C0C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5AE7FE6" w14:textId="77777777" w:rsidR="00E6370C" w:rsidRPr="00E870F0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E62F0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B366F7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3818C1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BE73F0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826841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14:paraId="55072E13" w14:textId="3BEA0C11" w:rsidR="00826841" w:rsidRPr="00826841" w:rsidRDefault="00826841" w:rsidP="00826841">
      <w:pPr>
        <w:pStyle w:val="a4"/>
        <w:jc w:val="thaiDistribute"/>
        <w:rPr>
          <w:rFonts w:ascii="TH SarabunPSK" w:hAnsi="TH SarabunPSK" w:cs="TH SarabunPSK"/>
          <w:b w:val="0"/>
          <w:bCs w:val="0"/>
          <w:spacing w:val="-2"/>
          <w:sz w:val="28"/>
          <w:szCs w:val="28"/>
        </w:rPr>
      </w:pPr>
      <w:r w:rsidRPr="00826841">
        <w:rPr>
          <w:rFonts w:ascii="TH SarabunPSK" w:hAnsi="TH SarabunPSK" w:cs="TH SarabunPSK" w:hint="cs"/>
          <w:spacing w:val="-2"/>
          <w:sz w:val="28"/>
          <w:szCs w:val="28"/>
          <w:cs/>
        </w:rPr>
        <w:t xml:space="preserve">   </w:t>
      </w:r>
      <w:r w:rsidRPr="00826841">
        <w:rPr>
          <w:rFonts w:ascii="TH SarabunPSK" w:hAnsi="TH SarabunPSK" w:cs="TH SarabunPSK"/>
          <w:spacing w:val="-2"/>
          <w:sz w:val="28"/>
          <w:szCs w:val="28"/>
          <w:cs/>
        </w:rPr>
        <w:t>หมายเหตุ</w:t>
      </w:r>
      <w:r w:rsidRPr="00826841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 xml:space="preserve"> </w:t>
      </w:r>
      <w:r w:rsidRPr="00826841">
        <w:rPr>
          <w:rFonts w:ascii="TH SarabunPSK" w:hAnsi="TH SarabunPSK" w:cs="TH SarabunPSK" w:hint="cs"/>
          <w:b w:val="0"/>
          <w:bCs w:val="0"/>
          <w:spacing w:val="-2"/>
          <w:sz w:val="28"/>
          <w:szCs w:val="28"/>
          <w:cs/>
        </w:rPr>
        <w:t xml:space="preserve"> </w:t>
      </w:r>
      <w:r w:rsidRPr="00826841">
        <w:rPr>
          <w:rFonts w:ascii="TH SarabunPSK" w:hAnsi="TH SarabunPSK" w:cs="TH SarabunPSK"/>
          <w:b w:val="0"/>
          <w:bCs w:val="0"/>
          <w:spacing w:val="-2"/>
          <w:sz w:val="28"/>
          <w:szCs w:val="28"/>
          <w:cs/>
        </w:rPr>
        <w:t>ขอถัวเฉลี่ยค่าใช้จ่ายทุกรายการและจำนวนคนโดยเบิกจ่ายจากหลักเกณฑ์ที่ระเบียบกำหนดและไม่เกินวงเงินที่ได้รับอนุมัติ</w:t>
      </w:r>
    </w:p>
    <w:p w14:paraId="0F7F752F" w14:textId="77777777" w:rsidR="00826841" w:rsidRDefault="00826841" w:rsidP="00826841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</w:p>
    <w:p w14:paraId="2D400FE3" w14:textId="41931A36" w:rsidR="00826841" w:rsidRPr="00826841" w:rsidRDefault="00826841" w:rsidP="00826841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43614F9A" w14:textId="07379373" w:rsidR="00826841" w:rsidRDefault="00826841" w:rsidP="00826841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</w:p>
    <w:p w14:paraId="7A2067B5" w14:textId="48378F27" w:rsidR="00826841" w:rsidRDefault="00826841">
      <w:pPr>
        <w:rPr>
          <w:rFonts w:ascii="TH SarabunPSK" w:eastAsia="Cordia New" w:hAnsi="TH SarabunPSK" w:cs="TH SarabunPSK"/>
          <w:i/>
          <w:iCs/>
          <w:color w:val="FF0000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</w:rPr>
        <w:br w:type="page"/>
      </w:r>
    </w:p>
    <w:p w14:paraId="167BA383" w14:textId="77777777" w:rsidR="00826841" w:rsidRPr="00826841" w:rsidRDefault="00826841" w:rsidP="00826841">
      <w:pPr>
        <w:pStyle w:val="a4"/>
        <w:ind w:left="360"/>
        <w:jc w:val="thaiDistribute"/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</w:rPr>
      </w:pPr>
    </w:p>
    <w:p w14:paraId="4E5B113B" w14:textId="5C43B9E9" w:rsidR="00A27D5A" w:rsidRPr="0009440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80369D3" w14:textId="77777777" w:rsidR="00E62C35" w:rsidRPr="00094400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14:paraId="15FF9E18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 xml:space="preserve">. การติดตามผล  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12C3FC9B" w14:textId="77777777"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7D7CCC36" w14:textId="77777777" w:rsidR="00A27D5A" w:rsidRPr="00CB2B3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14:paraId="37B31CAB" w14:textId="61888872" w:rsidR="004E4CFA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4DE76929" w14:textId="77777777" w:rsidR="00826841" w:rsidRPr="00094400" w:rsidRDefault="00826841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 w:hint="cs"/>
          <w:b w:val="0"/>
          <w:bCs w:val="0"/>
        </w:rPr>
      </w:pPr>
    </w:p>
    <w:p w14:paraId="509288EC" w14:textId="77777777" w:rsidR="00826841" w:rsidRPr="00094400" w:rsidRDefault="00424C89" w:rsidP="00826841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826841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82684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26841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209B983C" w14:textId="77777777" w:rsidR="00826841" w:rsidRPr="00094400" w:rsidRDefault="00826841" w:rsidP="00826841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0C2BE8C0" w14:textId="77777777" w:rsidR="00826841" w:rsidRPr="00094400" w:rsidRDefault="00826841" w:rsidP="00826841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0B8CD503" w14:textId="77777777" w:rsidR="00826841" w:rsidRPr="00093A83" w:rsidRDefault="00826841" w:rsidP="00826841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34D47D9A" w14:textId="77777777" w:rsidR="00826841" w:rsidRPr="00CB2B3B" w:rsidRDefault="00826841" w:rsidP="00826841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56E3488C" w14:textId="77777777" w:rsidR="00826841" w:rsidRPr="00094400" w:rsidRDefault="00826841" w:rsidP="00826841">
      <w:pPr>
        <w:pStyle w:val="a4"/>
        <w:tabs>
          <w:tab w:val="num" w:pos="2552"/>
        </w:tabs>
        <w:spacing w:before="240"/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68630743" w14:textId="77777777" w:rsidR="00826841" w:rsidRDefault="00826841" w:rsidP="00826841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</w:t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ผู้ช่วยศาสตราจารย์ชัยนันท์  ปัญญา</w:t>
      </w:r>
      <w:proofErr w:type="spellStart"/>
      <w:r>
        <w:rPr>
          <w:rFonts w:ascii="TH SarabunPSK" w:hAnsi="TH SarabunPSK" w:cs="TH SarabunPSK" w:hint="cs"/>
          <w:b w:val="0"/>
          <w:bCs w:val="0"/>
          <w:u w:val="dotted"/>
          <w:cs/>
        </w:rPr>
        <w:t>วุทโส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)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3A1A7E77" w14:textId="77777777" w:rsidR="00826841" w:rsidRPr="00094400" w:rsidRDefault="00826841" w:rsidP="00826841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     </w:t>
      </w:r>
      <w:r>
        <w:rPr>
          <w:rFonts w:ascii="TH SarabunPSK" w:hAnsi="TH SarabunPSK" w:cs="TH SarabunPSK"/>
          <w:b w:val="0"/>
          <w:bCs w:val="0"/>
          <w:cs/>
        </w:rPr>
        <w:t>คณบดีค</w:t>
      </w:r>
      <w:r>
        <w:rPr>
          <w:rFonts w:ascii="TH SarabunPSK" w:hAnsi="TH SarabunPSK" w:cs="TH SarabunPSK" w:hint="cs"/>
          <w:b w:val="0"/>
          <w:bCs w:val="0"/>
          <w:cs/>
        </w:rPr>
        <w:t>ณะบริหารธุรกิจ</w:t>
      </w:r>
    </w:p>
    <w:p w14:paraId="25726F01" w14:textId="77777777" w:rsidR="00826841" w:rsidRPr="00094400" w:rsidRDefault="00826841" w:rsidP="00826841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318EF89A" w14:textId="32192FB0" w:rsidR="0064087F" w:rsidRDefault="0064087F" w:rsidP="00826841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sectPr w:rsidR="0064087F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8F62A" w14:textId="77777777" w:rsidR="00783B52" w:rsidRDefault="00783B52">
      <w:r>
        <w:separator/>
      </w:r>
    </w:p>
  </w:endnote>
  <w:endnote w:type="continuationSeparator" w:id="0">
    <w:p w14:paraId="70E50FE6" w14:textId="77777777" w:rsidR="00783B52" w:rsidRDefault="0078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7F1F" w14:textId="77777777" w:rsidR="00783B52" w:rsidRDefault="00783B52">
      <w:r>
        <w:separator/>
      </w:r>
    </w:p>
  </w:footnote>
  <w:footnote w:type="continuationSeparator" w:id="0">
    <w:p w14:paraId="1E90D278" w14:textId="77777777" w:rsidR="00783B52" w:rsidRDefault="0078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14:paraId="360D3A59" w14:textId="77777777" w:rsidTr="00002481">
      <w:trPr>
        <w:jc w:val="center"/>
      </w:trPr>
      <w:tc>
        <w:tcPr>
          <w:tcW w:w="5103" w:type="dxa"/>
          <w:vAlign w:val="bottom"/>
        </w:tcPr>
        <w:p w14:paraId="6071DD35" w14:textId="77777777"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14:paraId="0B401FB6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14:paraId="62E2EE74" w14:textId="77777777" w:rsidTr="007518C9">
      <w:trPr>
        <w:jc w:val="center"/>
      </w:trPr>
      <w:tc>
        <w:tcPr>
          <w:tcW w:w="5103" w:type="dxa"/>
          <w:vAlign w:val="bottom"/>
        </w:tcPr>
        <w:p w14:paraId="6CAAB1B8" w14:textId="77777777"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14:paraId="6B70D687" w14:textId="77777777"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363752156">
    <w:abstractNumId w:val="6"/>
  </w:num>
  <w:num w:numId="2" w16cid:durableId="565998621">
    <w:abstractNumId w:val="7"/>
  </w:num>
  <w:num w:numId="3" w16cid:durableId="754479142">
    <w:abstractNumId w:val="8"/>
  </w:num>
  <w:num w:numId="4" w16cid:durableId="268514411">
    <w:abstractNumId w:val="21"/>
  </w:num>
  <w:num w:numId="5" w16cid:durableId="1909805087">
    <w:abstractNumId w:val="11"/>
  </w:num>
  <w:num w:numId="6" w16cid:durableId="1487891930">
    <w:abstractNumId w:val="25"/>
  </w:num>
  <w:num w:numId="7" w16cid:durableId="1492066977">
    <w:abstractNumId w:val="0"/>
  </w:num>
  <w:num w:numId="8" w16cid:durableId="1376194597">
    <w:abstractNumId w:val="9"/>
  </w:num>
  <w:num w:numId="9" w16cid:durableId="1734162299">
    <w:abstractNumId w:val="14"/>
  </w:num>
  <w:num w:numId="10" w16cid:durableId="1517697201">
    <w:abstractNumId w:val="17"/>
  </w:num>
  <w:num w:numId="11" w16cid:durableId="1490944930">
    <w:abstractNumId w:val="20"/>
  </w:num>
  <w:num w:numId="12" w16cid:durableId="618948995">
    <w:abstractNumId w:val="19"/>
  </w:num>
  <w:num w:numId="13" w16cid:durableId="44834177">
    <w:abstractNumId w:val="3"/>
  </w:num>
  <w:num w:numId="14" w16cid:durableId="1424180753">
    <w:abstractNumId w:val="2"/>
  </w:num>
  <w:num w:numId="15" w16cid:durableId="1678268749">
    <w:abstractNumId w:val="24"/>
  </w:num>
  <w:num w:numId="16" w16cid:durableId="1428887825">
    <w:abstractNumId w:val="23"/>
  </w:num>
  <w:num w:numId="17" w16cid:durableId="2007438106">
    <w:abstractNumId w:val="22"/>
  </w:num>
  <w:num w:numId="18" w16cid:durableId="1424767614">
    <w:abstractNumId w:val="5"/>
  </w:num>
  <w:num w:numId="19" w16cid:durableId="1221945947">
    <w:abstractNumId w:val="10"/>
  </w:num>
  <w:num w:numId="20" w16cid:durableId="243299519">
    <w:abstractNumId w:val="1"/>
  </w:num>
  <w:num w:numId="21" w16cid:durableId="1213540636">
    <w:abstractNumId w:val="16"/>
  </w:num>
  <w:num w:numId="22" w16cid:durableId="1669938955">
    <w:abstractNumId w:val="26"/>
  </w:num>
  <w:num w:numId="23" w16cid:durableId="1513837726">
    <w:abstractNumId w:val="18"/>
  </w:num>
  <w:num w:numId="24" w16cid:durableId="1640501516">
    <w:abstractNumId w:val="15"/>
  </w:num>
  <w:num w:numId="25" w16cid:durableId="504520408">
    <w:abstractNumId w:val="13"/>
  </w:num>
  <w:num w:numId="26" w16cid:durableId="1496873295">
    <w:abstractNumId w:val="4"/>
  </w:num>
  <w:num w:numId="27" w16cid:durableId="17108334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E0778"/>
    <w:rsid w:val="001F14BB"/>
    <w:rsid w:val="001F5138"/>
    <w:rsid w:val="00206D62"/>
    <w:rsid w:val="0020720F"/>
    <w:rsid w:val="0021161D"/>
    <w:rsid w:val="002136FE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4C4F"/>
    <w:rsid w:val="00285952"/>
    <w:rsid w:val="00295A0F"/>
    <w:rsid w:val="002A3F60"/>
    <w:rsid w:val="002A516E"/>
    <w:rsid w:val="002A5FA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B0556"/>
    <w:rsid w:val="005B186F"/>
    <w:rsid w:val="005B560C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B52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F1A4C"/>
    <w:rsid w:val="007F5ACA"/>
    <w:rsid w:val="008065A2"/>
    <w:rsid w:val="008071EB"/>
    <w:rsid w:val="00814574"/>
    <w:rsid w:val="0082068F"/>
    <w:rsid w:val="00826841"/>
    <w:rsid w:val="00835799"/>
    <w:rsid w:val="00843BB8"/>
    <w:rsid w:val="0085460F"/>
    <w:rsid w:val="0085561C"/>
    <w:rsid w:val="00862D58"/>
    <w:rsid w:val="00870663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F2A"/>
    <w:rsid w:val="00A25CD0"/>
    <w:rsid w:val="00A27D5A"/>
    <w:rsid w:val="00A30FD6"/>
    <w:rsid w:val="00A42401"/>
    <w:rsid w:val="00A53AF7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D2794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0CFD-B80C-4EE0-A847-DC460A84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13536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73</cp:revision>
  <cp:lastPrinted>2021-10-28T08:29:00Z</cp:lastPrinted>
  <dcterms:created xsi:type="dcterms:W3CDTF">2019-05-13T07:59:00Z</dcterms:created>
  <dcterms:modified xsi:type="dcterms:W3CDTF">2022-05-30T09:04:00Z</dcterms:modified>
</cp:coreProperties>
</file>